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894593">
        <w:rPr>
          <w:color w:val="FF0000"/>
          <w:szCs w:val="24"/>
        </w:rPr>
        <w:t>1</w:t>
      </w:r>
      <w:r w:rsidR="00B606BA">
        <w:rPr>
          <w:color w:val="FF0000"/>
          <w:szCs w:val="24"/>
        </w:rPr>
        <w:t>412</w:t>
      </w:r>
      <w:r w:rsidR="00EA0714" w:rsidRPr="00401172">
        <w:rPr>
          <w:color w:val="FF0000"/>
          <w:szCs w:val="24"/>
        </w:rPr>
        <w:t>/3 от</w:t>
      </w:r>
      <w:r w:rsidR="00BF5800">
        <w:rPr>
          <w:color w:val="FF0000"/>
          <w:szCs w:val="24"/>
        </w:rPr>
        <w:t xml:space="preserve"> </w:t>
      </w:r>
      <w:r w:rsidR="003003B8">
        <w:rPr>
          <w:color w:val="FF0000"/>
          <w:szCs w:val="24"/>
        </w:rPr>
        <w:t xml:space="preserve"> </w:t>
      </w:r>
      <w:r w:rsidR="00B606BA">
        <w:rPr>
          <w:color w:val="FF0000"/>
          <w:szCs w:val="24"/>
        </w:rPr>
        <w:t>21</w:t>
      </w:r>
      <w:r w:rsidR="00BF5800">
        <w:rPr>
          <w:color w:val="FF0000"/>
          <w:szCs w:val="24"/>
        </w:rPr>
        <w:t>.0</w:t>
      </w:r>
      <w:r w:rsidR="00B606BA">
        <w:rPr>
          <w:color w:val="FF0000"/>
          <w:szCs w:val="24"/>
        </w:rPr>
        <w:t>7</w:t>
      </w:r>
      <w:r w:rsidR="00BF5800">
        <w:rPr>
          <w:color w:val="FF0000"/>
          <w:szCs w:val="24"/>
        </w:rPr>
        <w:t>.</w:t>
      </w:r>
      <w:r w:rsidR="00EA0714">
        <w:rPr>
          <w:color w:val="FF0000"/>
          <w:szCs w:val="24"/>
        </w:rPr>
        <w:t>202</w:t>
      </w:r>
      <w:r w:rsidR="000820FB">
        <w:rPr>
          <w:color w:val="FF0000"/>
          <w:szCs w:val="24"/>
        </w:rPr>
        <w:t>2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342DF9" w:rsidRDefault="00342DF9" w:rsidP="00342DF9">
      <w:pPr>
        <w:keepNext/>
        <w:tabs>
          <w:tab w:val="center" w:pos="5095"/>
        </w:tabs>
        <w:jc w:val="center"/>
        <w:rPr>
          <w:b/>
          <w:spacing w:val="40"/>
          <w:sz w:val="22"/>
          <w:szCs w:val="22"/>
        </w:rPr>
      </w:pPr>
    </w:p>
    <w:p w:rsidR="00F414A0" w:rsidRPr="00F414A0" w:rsidRDefault="00F414A0" w:rsidP="00F414A0">
      <w:pPr>
        <w:keepNext/>
        <w:tabs>
          <w:tab w:val="center" w:pos="5095"/>
        </w:tabs>
        <w:jc w:val="center"/>
        <w:rPr>
          <w:b/>
          <w:spacing w:val="40"/>
          <w:sz w:val="22"/>
          <w:szCs w:val="22"/>
        </w:rPr>
      </w:pPr>
      <w:r w:rsidRPr="00F414A0">
        <w:rPr>
          <w:b/>
          <w:spacing w:val="40"/>
          <w:sz w:val="22"/>
          <w:szCs w:val="22"/>
        </w:rPr>
        <w:t xml:space="preserve">ЭКСТРЕННОЕ ПРЕДУПРЕЖДЕНИЕ </w:t>
      </w:r>
    </w:p>
    <w:p w:rsidR="00F414A0" w:rsidRPr="00F414A0" w:rsidRDefault="00F414A0" w:rsidP="00F414A0">
      <w:pPr>
        <w:jc w:val="center"/>
        <w:rPr>
          <w:b/>
          <w:bCs/>
          <w:i/>
          <w:iCs/>
          <w:sz w:val="22"/>
          <w:szCs w:val="22"/>
        </w:rPr>
      </w:pPr>
      <w:r w:rsidRPr="00F414A0">
        <w:rPr>
          <w:b/>
          <w:bCs/>
          <w:i/>
          <w:iCs/>
          <w:sz w:val="22"/>
          <w:szCs w:val="22"/>
        </w:rPr>
        <w:t xml:space="preserve">(по данным </w:t>
      </w:r>
      <w:r w:rsidRPr="00F414A0">
        <w:rPr>
          <w:b/>
          <w:i/>
          <w:sz w:val="22"/>
          <w:szCs w:val="22"/>
        </w:rPr>
        <w:t xml:space="preserve">ФГБУ </w:t>
      </w:r>
      <w:r w:rsidRPr="00F414A0">
        <w:rPr>
          <w:b/>
          <w:sz w:val="22"/>
          <w:szCs w:val="22"/>
        </w:rPr>
        <w:t>«</w:t>
      </w:r>
      <w:proofErr w:type="gramStart"/>
      <w:r w:rsidRPr="00F414A0">
        <w:rPr>
          <w:b/>
          <w:i/>
          <w:sz w:val="22"/>
          <w:szCs w:val="22"/>
        </w:rPr>
        <w:t>Северо-Кавказское</w:t>
      </w:r>
      <w:proofErr w:type="gramEnd"/>
      <w:r w:rsidRPr="00F414A0">
        <w:rPr>
          <w:b/>
          <w:i/>
          <w:sz w:val="22"/>
          <w:szCs w:val="22"/>
        </w:rPr>
        <w:t xml:space="preserve"> УГМС</w:t>
      </w:r>
      <w:r w:rsidRPr="00F414A0">
        <w:rPr>
          <w:b/>
          <w:sz w:val="22"/>
          <w:szCs w:val="22"/>
        </w:rPr>
        <w:t>»</w:t>
      </w:r>
      <w:r w:rsidRPr="00F414A0">
        <w:rPr>
          <w:b/>
          <w:bCs/>
          <w:i/>
          <w:iCs/>
          <w:sz w:val="22"/>
          <w:szCs w:val="22"/>
        </w:rPr>
        <w:t>)</w:t>
      </w:r>
    </w:p>
    <w:p w:rsidR="00F414A0" w:rsidRPr="00F414A0" w:rsidRDefault="00F414A0" w:rsidP="00F414A0">
      <w:pPr>
        <w:ind w:firstLine="709"/>
        <w:jc w:val="both"/>
        <w:rPr>
          <w:bCs/>
          <w:iCs/>
          <w:sz w:val="22"/>
          <w:szCs w:val="22"/>
        </w:rPr>
      </w:pPr>
      <w:r w:rsidRPr="00F414A0">
        <w:rPr>
          <w:b/>
          <w:iCs/>
          <w:sz w:val="22"/>
          <w:szCs w:val="22"/>
        </w:rPr>
        <w:t>Сегодня, 21.07.22, период 14:00-16:00 час. (</w:t>
      </w:r>
      <w:proofErr w:type="gramStart"/>
      <w:r w:rsidRPr="00F414A0">
        <w:rPr>
          <w:b/>
          <w:iCs/>
          <w:sz w:val="22"/>
          <w:szCs w:val="22"/>
        </w:rPr>
        <w:t>мск</w:t>
      </w:r>
      <w:proofErr w:type="gramEnd"/>
      <w:r w:rsidRPr="00F414A0">
        <w:rPr>
          <w:b/>
          <w:iCs/>
          <w:sz w:val="22"/>
          <w:szCs w:val="22"/>
        </w:rPr>
        <w:t>) и до конца суток 21.07.22, а также в течение суток 22.07.22 и 23.07.22   на территории Республики Адыгея ожидается комплекс метеорологических явлений- сильные дождь, ливень, грозы, град, шквалистое усиление ветра 20-22 м/с.</w:t>
      </w:r>
    </w:p>
    <w:p w:rsidR="00F414A0" w:rsidRPr="00F414A0" w:rsidRDefault="00F414A0" w:rsidP="00F414A0">
      <w:pPr>
        <w:ind w:firstLine="709"/>
        <w:jc w:val="both"/>
        <w:rPr>
          <w:b/>
          <w:bCs/>
          <w:sz w:val="22"/>
          <w:szCs w:val="22"/>
          <w:lang w:eastAsia="x-none"/>
        </w:rPr>
      </w:pPr>
    </w:p>
    <w:p w:rsidR="00F414A0" w:rsidRPr="00F414A0" w:rsidRDefault="00F414A0" w:rsidP="00F414A0">
      <w:pPr>
        <w:ind w:firstLine="709"/>
        <w:jc w:val="both"/>
        <w:rPr>
          <w:b/>
          <w:sz w:val="22"/>
          <w:szCs w:val="22"/>
        </w:rPr>
      </w:pPr>
      <w:r w:rsidRPr="00F414A0">
        <w:rPr>
          <w:b/>
          <w:sz w:val="22"/>
          <w:szCs w:val="22"/>
        </w:rPr>
        <w:t xml:space="preserve">Прогнозируется: </w:t>
      </w:r>
      <w:r w:rsidRPr="00F414A0">
        <w:rPr>
          <w:bCs/>
          <w:sz w:val="22"/>
          <w:szCs w:val="22"/>
        </w:rPr>
        <w:t xml:space="preserve">возникновение чрезвычайных ситуаций не выше межмуниципального характера и происшествий, связанных с подтоплением пониженных участков, не имеющих естественного стока воды, размывом дамб, нарушением работы дренажно-коллекторных и ливневых систем; порывом прудов, повреждением кровли и остекления зданий, гибелью сельхозкультур, повреждением садов плодовых деревьев; порывами линий связи и электропередач, отключением трансформаторных подстанций в результате перехлеста проводов, повреждением разрядами атмосферного электричества (молнии) объектов, не оборудованных </w:t>
      </w:r>
      <w:proofErr w:type="spellStart"/>
      <w:r w:rsidRPr="00F414A0">
        <w:rPr>
          <w:bCs/>
          <w:sz w:val="22"/>
          <w:szCs w:val="22"/>
        </w:rPr>
        <w:t>молниезащитой</w:t>
      </w:r>
      <w:proofErr w:type="spellEnd"/>
      <w:r w:rsidRPr="00F414A0">
        <w:rPr>
          <w:bCs/>
          <w:sz w:val="22"/>
          <w:szCs w:val="22"/>
        </w:rPr>
        <w:t xml:space="preserve"> (громоотводами); нарушением систем жизнеобеспечения населения</w:t>
      </w:r>
      <w:r w:rsidRPr="00F414A0">
        <w:rPr>
          <w:b/>
          <w:sz w:val="22"/>
          <w:szCs w:val="22"/>
        </w:rPr>
        <w:t xml:space="preserve"> (Источник ЧС и происшествий – сильные дожди, ливни, гроза, град, шквалистый ветер).</w:t>
      </w:r>
    </w:p>
    <w:p w:rsidR="00F414A0" w:rsidRPr="00F414A0" w:rsidRDefault="00F414A0" w:rsidP="00F4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sz w:val="22"/>
          <w:szCs w:val="22"/>
          <w:lang w:eastAsia="zh-CN"/>
        </w:rPr>
      </w:pPr>
    </w:p>
    <w:p w:rsidR="00F414A0" w:rsidRPr="00F414A0" w:rsidRDefault="00F414A0" w:rsidP="00F414A0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b/>
          <w:sz w:val="22"/>
          <w:szCs w:val="22"/>
        </w:rPr>
      </w:pPr>
      <w:r w:rsidRPr="00F414A0">
        <w:rPr>
          <w:b/>
          <w:sz w:val="22"/>
          <w:szCs w:val="22"/>
        </w:rPr>
        <w:t>Для предупреждения и снижения последствий возможной ЧС рекомендуется:</w:t>
      </w:r>
    </w:p>
    <w:p w:rsidR="00F414A0" w:rsidRPr="00F414A0" w:rsidRDefault="00F414A0" w:rsidP="00F414A0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22"/>
          <w:szCs w:val="22"/>
        </w:rPr>
      </w:pPr>
      <w:bookmarkStart w:id="0" w:name="_Hlk93759426"/>
      <w:bookmarkStart w:id="1" w:name="_Hlk93759367"/>
      <w:r w:rsidRPr="00F414A0">
        <w:rPr>
          <w:sz w:val="22"/>
          <w:szCs w:val="22"/>
        </w:rPr>
        <w:t xml:space="preserve">1 Данное предупреждение о возможном возникновении чрезвычайной ситуации   на территории РА довести до глав муниципальных образований, глав сельских поселений, должностных лиц отделов по ГО и ЧС, руководителей предприятий, организаций, аварийно-спасательных формирований и учреждений для принятия соответствующих мер. </w:t>
      </w:r>
    </w:p>
    <w:p w:rsidR="00F414A0" w:rsidRPr="00F414A0" w:rsidRDefault="00F414A0" w:rsidP="00F414A0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22"/>
          <w:szCs w:val="22"/>
        </w:rPr>
      </w:pPr>
      <w:r w:rsidRPr="00F414A0">
        <w:rPr>
          <w:sz w:val="22"/>
          <w:szCs w:val="22"/>
        </w:rPr>
        <w:t>2. Привести в режим функционирования «Повышенная готовность» силы и средства для ликвидации последствий возможных чрезвычайных ситуаций природного характера.</w:t>
      </w:r>
    </w:p>
    <w:p w:rsidR="00F414A0" w:rsidRPr="00F414A0" w:rsidRDefault="00F414A0" w:rsidP="00F414A0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22"/>
          <w:szCs w:val="22"/>
        </w:rPr>
      </w:pPr>
      <w:r w:rsidRPr="00F414A0">
        <w:rPr>
          <w:sz w:val="22"/>
          <w:szCs w:val="22"/>
        </w:rPr>
        <w:t>3. Уточнить обеспеченность материально-техническими ресурсами, техническое состояние материально-технических средств.</w:t>
      </w:r>
    </w:p>
    <w:p w:rsidR="00F414A0" w:rsidRPr="00F414A0" w:rsidRDefault="00F414A0" w:rsidP="00F414A0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22"/>
          <w:szCs w:val="22"/>
        </w:rPr>
      </w:pPr>
      <w:r w:rsidRPr="00F414A0">
        <w:rPr>
          <w:sz w:val="22"/>
          <w:szCs w:val="22"/>
        </w:rPr>
        <w:t>4. Уточнить планы действий по предупреждению и ликвидации ЧС, обеспечить выезд ОГ к месту возможного возникновения ЧС.</w:t>
      </w:r>
    </w:p>
    <w:p w:rsidR="00F414A0" w:rsidRPr="00F414A0" w:rsidRDefault="00F414A0" w:rsidP="00F414A0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22"/>
          <w:szCs w:val="22"/>
        </w:rPr>
      </w:pPr>
      <w:r w:rsidRPr="00F414A0">
        <w:rPr>
          <w:sz w:val="22"/>
          <w:szCs w:val="22"/>
        </w:rPr>
        <w:t>5. Проверить готовность</w:t>
      </w:r>
      <w:r w:rsidRPr="00F414A0">
        <w:rPr>
          <w:sz w:val="22"/>
          <w:szCs w:val="22"/>
          <w:lang w:val="uk-UA"/>
        </w:rPr>
        <w:t xml:space="preserve"> </w:t>
      </w:r>
      <w:r w:rsidRPr="00F414A0">
        <w:rPr>
          <w:sz w:val="22"/>
          <w:szCs w:val="22"/>
        </w:rPr>
        <w:t>систем</w:t>
      </w:r>
      <w:r w:rsidRPr="00F414A0">
        <w:rPr>
          <w:sz w:val="22"/>
          <w:szCs w:val="22"/>
          <w:lang w:val="uk-UA"/>
        </w:rPr>
        <w:t>ы</w:t>
      </w:r>
      <w:r w:rsidRPr="00F414A0">
        <w:rPr>
          <w:sz w:val="22"/>
          <w:szCs w:val="22"/>
        </w:rPr>
        <w:t xml:space="preserve"> связи и оповещения.</w:t>
      </w:r>
    </w:p>
    <w:p w:rsidR="00F414A0" w:rsidRPr="00F414A0" w:rsidRDefault="00F414A0" w:rsidP="00F414A0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22"/>
          <w:szCs w:val="22"/>
        </w:rPr>
      </w:pPr>
      <w:bookmarkStart w:id="2" w:name="_Hlk93759479"/>
      <w:bookmarkEnd w:id="0"/>
      <w:r w:rsidRPr="00F414A0">
        <w:rPr>
          <w:sz w:val="22"/>
          <w:szCs w:val="22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 w:rsidRPr="00F414A0">
        <w:rPr>
          <w:sz w:val="22"/>
          <w:szCs w:val="22"/>
        </w:rPr>
        <w:t>контроль за</w:t>
      </w:r>
      <w:proofErr w:type="gramEnd"/>
      <w:r w:rsidRPr="00F414A0">
        <w:rPr>
          <w:sz w:val="22"/>
          <w:szCs w:val="22"/>
        </w:rPr>
        <w:t xml:space="preserve"> готовностью к немедленному реагированию на возможные неблагоприятные погодные явления.</w:t>
      </w:r>
    </w:p>
    <w:bookmarkEnd w:id="2"/>
    <w:p w:rsidR="00F414A0" w:rsidRPr="00F414A0" w:rsidRDefault="00F414A0" w:rsidP="00F414A0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22"/>
          <w:szCs w:val="22"/>
        </w:rPr>
      </w:pPr>
      <w:r w:rsidRPr="00F414A0">
        <w:rPr>
          <w:sz w:val="22"/>
          <w:szCs w:val="22"/>
        </w:rPr>
        <w:t xml:space="preserve">7. Организовать </w:t>
      </w:r>
      <w:proofErr w:type="gramStart"/>
      <w:r w:rsidRPr="00F414A0">
        <w:rPr>
          <w:sz w:val="22"/>
          <w:szCs w:val="22"/>
        </w:rPr>
        <w:t>контроль за</w:t>
      </w:r>
      <w:proofErr w:type="gramEnd"/>
      <w:r w:rsidRPr="00F414A0">
        <w:rPr>
          <w:sz w:val="22"/>
          <w:szCs w:val="22"/>
        </w:rPr>
        <w:t xml:space="preserve"> водными объектами и гидротехническими сооружениями (дамбы обвалования, мосты).</w:t>
      </w:r>
    </w:p>
    <w:p w:rsidR="00F414A0" w:rsidRPr="00F414A0" w:rsidRDefault="00F414A0" w:rsidP="00F414A0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22"/>
          <w:szCs w:val="22"/>
        </w:rPr>
      </w:pPr>
      <w:r w:rsidRPr="00F414A0">
        <w:rPr>
          <w:sz w:val="22"/>
          <w:szCs w:val="22"/>
        </w:rPr>
        <w:t>8. Организовать готовность бригад СМП к немедленному реагированию.</w:t>
      </w:r>
    </w:p>
    <w:p w:rsidR="00F414A0" w:rsidRPr="00F414A0" w:rsidRDefault="00F414A0" w:rsidP="00F414A0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22"/>
          <w:szCs w:val="22"/>
        </w:rPr>
      </w:pPr>
      <w:r w:rsidRPr="00F414A0">
        <w:rPr>
          <w:sz w:val="22"/>
          <w:szCs w:val="22"/>
        </w:rPr>
        <w:t>9. Провести мероприятия, направленные на обеспечение бесперебойной работы систем тепло- и водоснабжения объектов социального назначения и жилых домов, особое внимание обратить на работу детских дошкольных учреждений, школ, больниц.</w:t>
      </w:r>
    </w:p>
    <w:p w:rsidR="00F414A0" w:rsidRPr="00F414A0" w:rsidRDefault="00F414A0" w:rsidP="00F414A0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22"/>
          <w:szCs w:val="22"/>
        </w:rPr>
      </w:pPr>
      <w:r w:rsidRPr="00F414A0">
        <w:rPr>
          <w:sz w:val="22"/>
          <w:szCs w:val="22"/>
        </w:rPr>
        <w:t>10. Предусмотреть организацию ПВР.</w:t>
      </w:r>
    </w:p>
    <w:p w:rsidR="00F414A0" w:rsidRPr="00F414A0" w:rsidRDefault="00F414A0" w:rsidP="00F414A0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22"/>
          <w:szCs w:val="22"/>
        </w:rPr>
      </w:pPr>
      <w:r w:rsidRPr="00F414A0">
        <w:rPr>
          <w:sz w:val="22"/>
          <w:szCs w:val="22"/>
        </w:rPr>
        <w:t>11.Организовать круглосуточное дежурство аварийных бригад для ликвидации возможных аварий на сетях тепло- и водоснабжения, котельных и т.д.</w:t>
      </w:r>
    </w:p>
    <w:p w:rsidR="00F414A0" w:rsidRPr="00F414A0" w:rsidRDefault="00F414A0" w:rsidP="00F414A0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22"/>
          <w:szCs w:val="22"/>
        </w:rPr>
      </w:pPr>
      <w:r w:rsidRPr="00F414A0">
        <w:rPr>
          <w:sz w:val="22"/>
          <w:szCs w:val="22"/>
        </w:rPr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F414A0" w:rsidRPr="00F414A0" w:rsidRDefault="00F414A0" w:rsidP="00F414A0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22"/>
          <w:szCs w:val="22"/>
        </w:rPr>
      </w:pPr>
      <w:r w:rsidRPr="00F414A0">
        <w:rPr>
          <w:sz w:val="22"/>
          <w:szCs w:val="22"/>
        </w:rPr>
        <w:t>13. Довести решение глав МО и глав сельских поселений до населенных пунктов МО РА.</w:t>
      </w:r>
    </w:p>
    <w:bookmarkEnd w:id="1"/>
    <w:p w:rsidR="00521105" w:rsidRPr="00250BC1" w:rsidRDefault="00521105" w:rsidP="007F3410">
      <w:pPr>
        <w:rPr>
          <w:sz w:val="22"/>
          <w:szCs w:val="22"/>
        </w:rPr>
      </w:pPr>
    </w:p>
    <w:p w:rsidR="00521105" w:rsidRPr="00250BC1" w:rsidRDefault="00521105" w:rsidP="007F3410">
      <w:pPr>
        <w:rPr>
          <w:sz w:val="22"/>
          <w:szCs w:val="22"/>
        </w:rPr>
      </w:pPr>
    </w:p>
    <w:p w:rsidR="00521105" w:rsidRPr="00250BC1" w:rsidRDefault="00521105" w:rsidP="007F3410">
      <w:pPr>
        <w:rPr>
          <w:sz w:val="22"/>
          <w:szCs w:val="22"/>
        </w:rPr>
      </w:pPr>
    </w:p>
    <w:p w:rsidR="008042DB" w:rsidRPr="00180499" w:rsidRDefault="003A4728" w:rsidP="007F3410">
      <w:pPr>
        <w:rPr>
          <w:sz w:val="22"/>
          <w:szCs w:val="22"/>
        </w:rPr>
      </w:pPr>
      <w:r w:rsidRPr="00180499">
        <w:rPr>
          <w:sz w:val="22"/>
          <w:szCs w:val="22"/>
        </w:rPr>
        <w:t>ЦУКС ГУ МЧС РФ по РА</w:t>
      </w:r>
    </w:p>
    <w:p w:rsidR="00521105" w:rsidRDefault="00521105" w:rsidP="007F3410">
      <w:pPr>
        <w:rPr>
          <w:sz w:val="22"/>
          <w:szCs w:val="22"/>
        </w:rPr>
      </w:pPr>
    </w:p>
    <w:p w:rsidR="007F3410" w:rsidRPr="00180499" w:rsidRDefault="007F3410" w:rsidP="00521105">
      <w:pPr>
        <w:rPr>
          <w:sz w:val="22"/>
          <w:szCs w:val="22"/>
        </w:rPr>
      </w:pPr>
      <w:bookmarkStart w:id="3" w:name="_GoBack"/>
      <w:bookmarkEnd w:id="3"/>
      <w:r w:rsidRPr="00180499">
        <w:rPr>
          <w:sz w:val="22"/>
          <w:szCs w:val="22"/>
        </w:rPr>
        <w:t xml:space="preserve">Оперативный дежурный </w:t>
      </w:r>
      <w:r w:rsidR="00521105">
        <w:rPr>
          <w:sz w:val="22"/>
          <w:szCs w:val="22"/>
        </w:rPr>
        <w:t xml:space="preserve">  </w:t>
      </w:r>
      <w:r w:rsidRPr="00180499">
        <w:rPr>
          <w:sz w:val="22"/>
          <w:szCs w:val="22"/>
        </w:rPr>
        <w:t xml:space="preserve">МКУ ЕДДС МО « Майкопский район»                </w:t>
      </w:r>
    </w:p>
    <w:p w:rsidR="007F3410" w:rsidRPr="00180499" w:rsidRDefault="007F3410" w:rsidP="007F3410">
      <w:pPr>
        <w:tabs>
          <w:tab w:val="left" w:pos="0"/>
        </w:tabs>
        <w:jc w:val="both"/>
        <w:rPr>
          <w:rFonts w:eastAsia="Calibri"/>
          <w:noProof/>
          <w:sz w:val="22"/>
          <w:szCs w:val="22"/>
        </w:rPr>
      </w:pPr>
    </w:p>
    <w:p w:rsidR="007F3410" w:rsidRPr="00180499" w:rsidRDefault="007F3410" w:rsidP="007F3410">
      <w:pPr>
        <w:tabs>
          <w:tab w:val="left" w:pos="0"/>
        </w:tabs>
        <w:jc w:val="both"/>
        <w:rPr>
          <w:rFonts w:eastAsia="Calibri"/>
          <w:noProof/>
          <w:sz w:val="22"/>
          <w:szCs w:val="22"/>
        </w:rPr>
      </w:pPr>
    </w:p>
    <w:sectPr w:rsidR="007F3410" w:rsidRPr="00180499" w:rsidSect="00C74E4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7575C"/>
    <w:rsid w:val="000820FB"/>
    <w:rsid w:val="000A50ED"/>
    <w:rsid w:val="000B5567"/>
    <w:rsid w:val="000E6175"/>
    <w:rsid w:val="000F1CA7"/>
    <w:rsid w:val="00105958"/>
    <w:rsid w:val="00113AAC"/>
    <w:rsid w:val="0014291E"/>
    <w:rsid w:val="001545F2"/>
    <w:rsid w:val="00160EF6"/>
    <w:rsid w:val="001661FC"/>
    <w:rsid w:val="00176731"/>
    <w:rsid w:val="0017736D"/>
    <w:rsid w:val="00180499"/>
    <w:rsid w:val="0019344A"/>
    <w:rsid w:val="001B26F8"/>
    <w:rsid w:val="001B2DD5"/>
    <w:rsid w:val="001B6CF4"/>
    <w:rsid w:val="00201C33"/>
    <w:rsid w:val="00221299"/>
    <w:rsid w:val="00227D13"/>
    <w:rsid w:val="00250BC1"/>
    <w:rsid w:val="00292471"/>
    <w:rsid w:val="002A0D84"/>
    <w:rsid w:val="002A35D7"/>
    <w:rsid w:val="002B1BB0"/>
    <w:rsid w:val="002B5F02"/>
    <w:rsid w:val="002B6B17"/>
    <w:rsid w:val="002D040E"/>
    <w:rsid w:val="002E7BB3"/>
    <w:rsid w:val="002F0D76"/>
    <w:rsid w:val="003003B8"/>
    <w:rsid w:val="0030087B"/>
    <w:rsid w:val="0030192B"/>
    <w:rsid w:val="003037A9"/>
    <w:rsid w:val="003158C9"/>
    <w:rsid w:val="00342DF9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C7850"/>
    <w:rsid w:val="003D689C"/>
    <w:rsid w:val="003E00EA"/>
    <w:rsid w:val="003F3A06"/>
    <w:rsid w:val="00405D8D"/>
    <w:rsid w:val="004154A6"/>
    <w:rsid w:val="0044087F"/>
    <w:rsid w:val="00451293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04D0C"/>
    <w:rsid w:val="00521105"/>
    <w:rsid w:val="005321A9"/>
    <w:rsid w:val="005508CA"/>
    <w:rsid w:val="00567093"/>
    <w:rsid w:val="00574658"/>
    <w:rsid w:val="005A0F3C"/>
    <w:rsid w:val="005B246E"/>
    <w:rsid w:val="005C4097"/>
    <w:rsid w:val="005E3D97"/>
    <w:rsid w:val="005F6F1D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6F69CC"/>
    <w:rsid w:val="007427E0"/>
    <w:rsid w:val="0077231C"/>
    <w:rsid w:val="007B116A"/>
    <w:rsid w:val="007F3410"/>
    <w:rsid w:val="007F3E17"/>
    <w:rsid w:val="007F6861"/>
    <w:rsid w:val="008042DB"/>
    <w:rsid w:val="0080728C"/>
    <w:rsid w:val="008308FB"/>
    <w:rsid w:val="00833E28"/>
    <w:rsid w:val="00861C40"/>
    <w:rsid w:val="008926EF"/>
    <w:rsid w:val="00894593"/>
    <w:rsid w:val="008B008E"/>
    <w:rsid w:val="008B0AF9"/>
    <w:rsid w:val="008B7B81"/>
    <w:rsid w:val="008C62C4"/>
    <w:rsid w:val="00901119"/>
    <w:rsid w:val="00903A80"/>
    <w:rsid w:val="009335ED"/>
    <w:rsid w:val="0096523D"/>
    <w:rsid w:val="00970591"/>
    <w:rsid w:val="00992937"/>
    <w:rsid w:val="009A0A01"/>
    <w:rsid w:val="009A6479"/>
    <w:rsid w:val="00A258C6"/>
    <w:rsid w:val="00A31643"/>
    <w:rsid w:val="00A55E85"/>
    <w:rsid w:val="00A56BF1"/>
    <w:rsid w:val="00A70FDA"/>
    <w:rsid w:val="00A72969"/>
    <w:rsid w:val="00A7535E"/>
    <w:rsid w:val="00A848DD"/>
    <w:rsid w:val="00A91D4E"/>
    <w:rsid w:val="00A95F84"/>
    <w:rsid w:val="00AA24C9"/>
    <w:rsid w:val="00AB469D"/>
    <w:rsid w:val="00AD51CB"/>
    <w:rsid w:val="00AD59E8"/>
    <w:rsid w:val="00AF7EC8"/>
    <w:rsid w:val="00B20A2F"/>
    <w:rsid w:val="00B255F8"/>
    <w:rsid w:val="00B606BA"/>
    <w:rsid w:val="00B60DC0"/>
    <w:rsid w:val="00B71E3D"/>
    <w:rsid w:val="00B962F7"/>
    <w:rsid w:val="00BA41F0"/>
    <w:rsid w:val="00BA47A0"/>
    <w:rsid w:val="00BB25CC"/>
    <w:rsid w:val="00BD1E21"/>
    <w:rsid w:val="00BF5800"/>
    <w:rsid w:val="00BF79A0"/>
    <w:rsid w:val="00C02ADA"/>
    <w:rsid w:val="00C06383"/>
    <w:rsid w:val="00C33E49"/>
    <w:rsid w:val="00C50116"/>
    <w:rsid w:val="00C51F24"/>
    <w:rsid w:val="00C54AF6"/>
    <w:rsid w:val="00C5765F"/>
    <w:rsid w:val="00C74E4F"/>
    <w:rsid w:val="00C83B80"/>
    <w:rsid w:val="00CA3966"/>
    <w:rsid w:val="00CA720B"/>
    <w:rsid w:val="00CB7CA4"/>
    <w:rsid w:val="00CC7B4A"/>
    <w:rsid w:val="00CD33CA"/>
    <w:rsid w:val="00CD4777"/>
    <w:rsid w:val="00CD5295"/>
    <w:rsid w:val="00CD74AE"/>
    <w:rsid w:val="00D31496"/>
    <w:rsid w:val="00D61057"/>
    <w:rsid w:val="00D64B3B"/>
    <w:rsid w:val="00D80A08"/>
    <w:rsid w:val="00D9071F"/>
    <w:rsid w:val="00E05701"/>
    <w:rsid w:val="00E32E18"/>
    <w:rsid w:val="00E37073"/>
    <w:rsid w:val="00E5227B"/>
    <w:rsid w:val="00E672C3"/>
    <w:rsid w:val="00E7436C"/>
    <w:rsid w:val="00E949AE"/>
    <w:rsid w:val="00EA0714"/>
    <w:rsid w:val="00EA1104"/>
    <w:rsid w:val="00EB3F68"/>
    <w:rsid w:val="00EC1260"/>
    <w:rsid w:val="00EC76DA"/>
    <w:rsid w:val="00EC7FD7"/>
    <w:rsid w:val="00ED361D"/>
    <w:rsid w:val="00F3388D"/>
    <w:rsid w:val="00F346F6"/>
    <w:rsid w:val="00F414A0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193</cp:revision>
  <cp:lastPrinted>2021-09-29T04:18:00Z</cp:lastPrinted>
  <dcterms:created xsi:type="dcterms:W3CDTF">2021-02-18T13:48:00Z</dcterms:created>
  <dcterms:modified xsi:type="dcterms:W3CDTF">2022-07-21T11:09:00Z</dcterms:modified>
</cp:coreProperties>
</file>